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74" w:rsidRDefault="0065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СОБРАНИЕ ДЕПУТАТОВ</w:t>
      </w:r>
    </w:p>
    <w:p w:rsidR="00CB7174" w:rsidRDefault="0065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КУДИНЦЕВСКОГО СЕЛЬСОВЕТА</w:t>
      </w:r>
    </w:p>
    <w:p w:rsidR="00CB7174" w:rsidRDefault="0065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ЛЬГОВСКОГО РАЙОНА</w:t>
      </w:r>
    </w:p>
    <w:p w:rsidR="00CB7174" w:rsidRDefault="00CB7174">
      <w:pPr>
        <w:spacing w:after="0" w:line="240" w:lineRule="auto"/>
        <w:rPr>
          <w:rFonts w:ascii="Calibri" w:eastAsia="Calibri" w:hAnsi="Calibri" w:cs="Calibri"/>
          <w:sz w:val="32"/>
        </w:rPr>
      </w:pPr>
    </w:p>
    <w:p w:rsidR="00CB7174" w:rsidRDefault="0065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</w:t>
      </w:r>
    </w:p>
    <w:p w:rsidR="00CB7174" w:rsidRDefault="00656969">
      <w:pPr>
        <w:tabs>
          <w:tab w:val="left" w:pos="75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« 14 »  января  2025</w:t>
      </w:r>
      <w:r>
        <w:rPr>
          <w:rFonts w:ascii="Times New Roman" w:eastAsia="Times New Roman" w:hAnsi="Times New Roman" w:cs="Times New Roman"/>
          <w:sz w:val="24"/>
        </w:rPr>
        <w:t xml:space="preserve"> года                                                                                 № 1.2</w:t>
      </w:r>
    </w:p>
    <w:p w:rsidR="00CB7174" w:rsidRDefault="00CB717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B7174" w:rsidRDefault="00656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принятии осуществления части полномочий по решению  вопросов местного значения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переданных Администрацией  Льговского района Курской области.</w:t>
      </w:r>
    </w:p>
    <w:p w:rsidR="00CB7174" w:rsidRDefault="00CB7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B7174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</w:rPr>
        <w:t>Руководствуясь частью 4 статьи 15 Федерального закона от 6 октября 2003 г. № 131-ФЗ «Об общих принципах орга</w:t>
      </w:r>
      <w:r>
        <w:rPr>
          <w:rFonts w:ascii="Times New Roman" w:eastAsia="Times New Roman" w:hAnsi="Times New Roman" w:cs="Times New Roman"/>
          <w:sz w:val="24"/>
        </w:rPr>
        <w:t>низации местного самоуправления в Российской Федерации», Бюджетным кодексом Российской Федерации, частью 5 статьи 7 Устава муниципального района « Льговский район» Курской области, Уставом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</w:rPr>
        <w:t>Кудинцевское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4"/>
        </w:rPr>
        <w:t>» Льговского муниципального</w:t>
      </w:r>
      <w:r>
        <w:rPr>
          <w:rFonts w:ascii="Times New Roman" w:eastAsia="Times New Roman" w:hAnsi="Times New Roman" w:cs="Times New Roman"/>
          <w:sz w:val="24"/>
        </w:rPr>
        <w:t xml:space="preserve"> рай</w:t>
      </w:r>
      <w:r>
        <w:rPr>
          <w:rFonts w:ascii="Times New Roman" w:eastAsia="Times New Roman" w:hAnsi="Times New Roman" w:cs="Times New Roman"/>
          <w:sz w:val="24"/>
        </w:rPr>
        <w:t xml:space="preserve">она Курской области и Решением Представительного Собрания Льговского района Курской области от </w:t>
      </w:r>
      <w:r w:rsidRPr="00656969">
        <w:rPr>
          <w:rFonts w:ascii="Times New Roman" w:eastAsia="Times New Roman" w:hAnsi="Times New Roman" w:cs="Times New Roman"/>
          <w:sz w:val="24"/>
        </w:rPr>
        <w:t>«19» декабря 2024-года</w:t>
      </w:r>
      <w:proofErr w:type="gramEnd"/>
      <w:r w:rsidRPr="00656969">
        <w:rPr>
          <w:rFonts w:ascii="Times New Roman" w:eastAsia="Times New Roman" w:hAnsi="Times New Roman" w:cs="Times New Roman"/>
          <w:sz w:val="24"/>
        </w:rPr>
        <w:t xml:space="preserve"> № 136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Собрание депутатов Кудинцевского  сельсовета Льговского района Курской области  РЕШИЛО:</w:t>
      </w:r>
    </w:p>
    <w:p w:rsidR="00656969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Администрации Кудинцевского  сельсовета  Льго</w:t>
      </w:r>
      <w:r>
        <w:rPr>
          <w:rFonts w:ascii="Times New Roman" w:eastAsia="Times New Roman" w:hAnsi="Times New Roman" w:cs="Times New Roman"/>
          <w:sz w:val="24"/>
        </w:rPr>
        <w:t>вского района принять для исполнения переданные полномочия по решению  вопросов местного  значения от Администрации Льговского района Курской области:</w:t>
      </w:r>
    </w:p>
    <w:p w:rsidR="00CB7174" w:rsidRDefault="00CB7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969" w:rsidRDefault="00656969" w:rsidP="00656969">
      <w:pPr>
        <w:tabs>
          <w:tab w:val="left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656969">
        <w:rPr>
          <w:rFonts w:ascii="Times New Roman" w:eastAsia="Times New Roman" w:hAnsi="Times New Roman" w:cs="Times New Roman"/>
          <w:sz w:val="24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сроком с 01.01.2025 по 31.12.2025 года;</w:t>
      </w:r>
    </w:p>
    <w:p w:rsidR="00656969" w:rsidRPr="00656969" w:rsidRDefault="00656969" w:rsidP="00656969">
      <w:pPr>
        <w:tabs>
          <w:tab w:val="left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CB7174">
      <w:pPr>
        <w:tabs>
          <w:tab w:val="left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Администрации Кудинцевского  сельсовет</w:t>
      </w:r>
      <w:r>
        <w:rPr>
          <w:rFonts w:ascii="Times New Roman" w:eastAsia="Times New Roman" w:hAnsi="Times New Roman" w:cs="Times New Roman"/>
          <w:sz w:val="24"/>
        </w:rPr>
        <w:t>а Льговского района заключить дополнительное соглашение  с Администрацией Льговского района о принятии осуществления части полномочий по решению вопросов местного значения, на период согласно пункту 1 данного решения.</w:t>
      </w:r>
    </w:p>
    <w:p w:rsidR="00CB7174" w:rsidRDefault="00CB7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  Настоящее решение вступает в силу  с 1 января 2025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года и подлежит    размещению на официальном    сайте   муниципального   образования    «Кудинцевский  сельсовет» Льговского района Курской области.</w:t>
      </w:r>
    </w:p>
    <w:p w:rsidR="00CB7174" w:rsidRDefault="00CB7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CB7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7174" w:rsidRDefault="0065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Собрания депутатов </w:t>
      </w:r>
    </w:p>
    <w:p w:rsidR="00CB7174" w:rsidRDefault="00656969">
      <w:pPr>
        <w:tabs>
          <w:tab w:val="left" w:pos="6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Кудинцевского сельсовета </w:t>
      </w:r>
      <w:r>
        <w:rPr>
          <w:rFonts w:ascii="Times New Roman" w:eastAsia="Times New Roman" w:hAnsi="Times New Roman" w:cs="Times New Roman"/>
          <w:sz w:val="24"/>
        </w:rPr>
        <w:tab/>
        <w:t xml:space="preserve">Н. Ф. Злобина </w:t>
      </w:r>
    </w:p>
    <w:p w:rsidR="00CB7174" w:rsidRDefault="00CB7174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B7174" w:rsidRDefault="00656969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Глава Кудинцевского сельсовета</w:t>
      </w:r>
    </w:p>
    <w:p w:rsidR="00CB7174" w:rsidRDefault="00656969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Льговского района  </w:t>
      </w:r>
      <w:r>
        <w:rPr>
          <w:rFonts w:ascii="Times New Roman" w:eastAsia="Times New Roman" w:hAnsi="Times New Roman" w:cs="Times New Roman"/>
          <w:sz w:val="24"/>
        </w:rPr>
        <w:tab/>
        <w:t xml:space="preserve">И. В. Муравьева </w:t>
      </w:r>
    </w:p>
    <w:sectPr w:rsidR="00CB7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7174"/>
    <w:rsid w:val="00656969"/>
    <w:rsid w:val="00CB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2025-01-13T09:01:00Z</cp:lastPrinted>
  <dcterms:created xsi:type="dcterms:W3CDTF">2025-01-13T08:54:00Z</dcterms:created>
  <dcterms:modified xsi:type="dcterms:W3CDTF">2025-01-13T09:01:00Z</dcterms:modified>
</cp:coreProperties>
</file>